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5B1FC338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مامایی و سلامت باروری</w:t>
      </w:r>
    </w:p>
    <w:p w14:paraId="14B91A52" w14:textId="26502E4E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>تاریخ، اخلاق، قوانین و حقوق در مامایی</w:t>
      </w:r>
    </w:p>
    <w:p w14:paraId="1C338A3E" w14:textId="55163EA7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22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</w:p>
    <w:p w14:paraId="004B26D2" w14:textId="0A11121D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1 واحد نظری</w:t>
      </w:r>
    </w:p>
    <w:p w14:paraId="5E1D05E7" w14:textId="6F32D9EB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>دکتر مریم مریدی</w:t>
      </w:r>
    </w:p>
    <w:p w14:paraId="1A7850EE" w14:textId="43CE450E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>مدرسان: دکتر مریم مریدی</w:t>
      </w:r>
    </w:p>
    <w:p w14:paraId="14C56C71" w14:textId="1B64B8E7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>بارداری طبیعی 1 و 2، بیماری های زنان و ناباروری، بیماریهای کودکان، کارآموزی زایمان طبیعی</w:t>
      </w:r>
    </w:p>
    <w:p w14:paraId="74DDE471" w14:textId="4A5172E1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3F0E3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کارشناسی پیوسته مامایی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5EF451E5" w14:textId="77777777" w:rsidR="003F0E3E" w:rsidRDefault="003F0E3E" w:rsidP="003F0E3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5DF6A032" w14:textId="77777777" w:rsidR="003F0E3E" w:rsidRPr="0038172F" w:rsidRDefault="003F0E3E" w:rsidP="003F0E3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 سلامت باروری</w:t>
      </w:r>
    </w:p>
    <w:p w14:paraId="596C8E7B" w14:textId="77777777" w:rsidR="003F0E3E" w:rsidRPr="0038172F" w:rsidRDefault="003F0E3E" w:rsidP="003F0E3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پرستاری و مامایی دانشگاه علوم پزشکی تهران</w:t>
      </w:r>
    </w:p>
    <w:p w14:paraId="34A2E93D" w14:textId="77777777" w:rsidR="003F0E3E" w:rsidRPr="0038172F" w:rsidRDefault="003F0E3E" w:rsidP="003F0E3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61054221- 021</w:t>
      </w:r>
    </w:p>
    <w:p w14:paraId="68DA99DB" w14:textId="77777777" w:rsidR="003F0E3E" w:rsidRPr="003C3250" w:rsidRDefault="003F0E3E" w:rsidP="003F0E3E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الکترونیک: </w:t>
      </w:r>
      <w:r>
        <w:rPr>
          <w:rFonts w:asciiTheme="majorBidi" w:hAnsiTheme="majorBidi" w:cs="B Nazanin"/>
          <w:sz w:val="24"/>
          <w:szCs w:val="24"/>
          <w:lang w:bidi="fa-IR"/>
        </w:rPr>
        <w:t>ma.moridi@yahoo.com</w:t>
      </w:r>
    </w:p>
    <w:p w14:paraId="659E1C33" w14:textId="754CB0E5" w:rsidR="009A0090" w:rsidRPr="0038611B" w:rsidRDefault="00E270DE" w:rsidP="0038611B">
      <w:pPr>
        <w:bidi/>
        <w:spacing w:after="0" w:line="240" w:lineRule="auto"/>
        <w:jc w:val="both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حات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کل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بخش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دو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بند،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توص</w:t>
      </w:r>
      <w:r w:rsidR="00FA17A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FA17A2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کند</w:t>
      </w:r>
      <w:r w:rsidR="00FA17A2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): </w:t>
      </w:r>
    </w:p>
    <w:p w14:paraId="17AFDF11" w14:textId="77777777" w:rsidR="003F0E3E" w:rsidRDefault="003F0E3E" w:rsidP="003F0E3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طول این درس دانشجویان ضمن آشنا شدن با تاریخ مامایی ایران و جهان، سیر تحولات حرفه در طول چند قرن اخیر، تشکیل سازمان ها و انجمن های مرتبط با حرفه، با موضوعات و مسائل اخلاقی، مقررات و قوانین در مامایی، همچنین مسئولیت های قانونی ماما، مجازات مربوطه در صورت تخلفات و نیز حقوق سلامت باروری آشنا می گردد.</w:t>
      </w:r>
    </w:p>
    <w:p w14:paraId="3789C534" w14:textId="77777777" w:rsidR="001B6A38" w:rsidRPr="0038611B" w:rsidRDefault="001B6A38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lang w:bidi="fa-IR"/>
        </w:rPr>
      </w:pPr>
    </w:p>
    <w:p w14:paraId="7DACB06F" w14:textId="3AFE1F23" w:rsidR="009A0090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هد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ا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9A009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9A0090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کل</w:t>
      </w:r>
      <w:r w:rsidR="009A009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047FD1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/ </w:t>
      </w:r>
      <w:r w:rsidR="003909B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محورهای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4E3A8336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تاریخ مامایی در جهان و ایران و سیر تحولات حرفه مامایی در چند قرن اخیر</w:t>
      </w:r>
    </w:p>
    <w:p w14:paraId="35C882FD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معیارهای اخلاقی و معنوی و کاربرد آن در زندگی شخصی و حرفه ای</w:t>
      </w:r>
    </w:p>
    <w:p w14:paraId="6855F714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مقررات و قوانین مامایی (ایران و جهان) و سازمان های قانونی مربوطه</w:t>
      </w:r>
    </w:p>
    <w:p w14:paraId="44F4ABEF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مسئولیت های قانونی یک ماما</w:t>
      </w:r>
    </w:p>
    <w:p w14:paraId="7974B85A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قوانین مجازات اسلامی در زمینه تخلفات مامایی</w:t>
      </w:r>
    </w:p>
    <w:p w14:paraId="0DD14E4F" w14:textId="77777777" w:rsid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سازمان ها، جمعیت ها و انجمن های مامایی (ایران و جهان)</w:t>
      </w:r>
    </w:p>
    <w:p w14:paraId="4402D3AF" w14:textId="31043A32" w:rsidR="009A60AD" w:rsidRPr="003F0E3E" w:rsidRDefault="003F0E3E" w:rsidP="003F0E3E">
      <w:pPr>
        <w:pStyle w:val="ListParagraph"/>
        <w:numPr>
          <w:ilvl w:val="0"/>
          <w:numId w:val="8"/>
        </w:num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حقوق سلامت باروری</w:t>
      </w:r>
    </w:p>
    <w:p w14:paraId="64F99659" w14:textId="633FFAFE" w:rsidR="009A0090" w:rsidRPr="0038611B" w:rsidRDefault="009A009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اهداف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اختصاص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/ زیر</w:t>
      </w:r>
      <w:r w:rsidR="00B37985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توان</w:t>
      </w:r>
      <w:r w:rsidR="00B977E0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B977E0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مندی</w:t>
      </w:r>
      <w:r w:rsidR="00B14502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:</w:t>
      </w:r>
    </w:p>
    <w:p w14:paraId="5609B045" w14:textId="3CE58A14" w:rsidR="009A0090" w:rsidRDefault="009A0090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از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پا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انتظار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رود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فراگ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ر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4CEF06F1" w14:textId="77777777" w:rsidR="003F0E3E" w:rsidRPr="0038611B" w:rsidRDefault="003F0E3E" w:rsidP="003F0E3E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54F4BBF4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تاریخچه و سیر تحولات حرفه مامایی را توضیح دهد.</w:t>
      </w:r>
    </w:p>
    <w:p w14:paraId="4BDB5895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اخلاق را تعریف نماید.</w:t>
      </w:r>
    </w:p>
    <w:p w14:paraId="38E216E8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مکاتب اخلاق را توضیح دهد.</w:t>
      </w:r>
    </w:p>
    <w:p w14:paraId="5495A6C2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فلسفه اخلاق را بیان نماید.</w:t>
      </w:r>
    </w:p>
    <w:p w14:paraId="0C2B5093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اخلاق اسلامی را توضیح دهد.</w:t>
      </w:r>
    </w:p>
    <w:p w14:paraId="74BEC0AF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رابطه بین دین، اخلاق و سلامت را شرح دهد.</w:t>
      </w:r>
    </w:p>
    <w:p w14:paraId="54F2FCFF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اخلاق حرفه ای را توضیح دهد.</w:t>
      </w:r>
    </w:p>
    <w:p w14:paraId="08E0B38F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نظام های عمده اخلاقی را توضیح دهد.</w:t>
      </w:r>
    </w:p>
    <w:p w14:paraId="2F551E29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اخلاق حرفه ای از دیدگاه اسلام را بیان نماید.</w:t>
      </w:r>
    </w:p>
    <w:p w14:paraId="6F72E0FC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اخلاق پزشکی را توضیح دهد.</w:t>
      </w:r>
    </w:p>
    <w:p w14:paraId="252E1870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رابطه بین اخلاق و قانون را شرح دهد.</w:t>
      </w:r>
    </w:p>
    <w:p w14:paraId="746C41F2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قواعد فقهی در ارتباط با سلامت را توضیح دهد.</w:t>
      </w:r>
    </w:p>
    <w:p w14:paraId="782AE921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حقوق خدمت گیرندگان را توضیح دهد.</w:t>
      </w:r>
    </w:p>
    <w:p w14:paraId="213E9FE2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حقوق بیمار را توضیح دهد.</w:t>
      </w:r>
    </w:p>
    <w:p w14:paraId="7A88758B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موضوعات مهم در اخلاق مامایی و سلامت باروری را توضیح دهد.</w:t>
      </w:r>
    </w:p>
    <w:p w14:paraId="60124A88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رفتار حرفه ای ماما را شرح دهد.</w:t>
      </w:r>
    </w:p>
    <w:p w14:paraId="38C2391F" w14:textId="77777777" w:rsidR="003F0E3E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کدهای اخلاقی مامایی را بیان نماید.</w:t>
      </w:r>
    </w:p>
    <w:p w14:paraId="0E161B74" w14:textId="77777777" w:rsidR="003F0E3E" w:rsidRPr="004A1DA3" w:rsidRDefault="003F0E3E" w:rsidP="003F0E3E">
      <w:pPr>
        <w:pStyle w:val="ListParagraph"/>
        <w:numPr>
          <w:ilvl w:val="0"/>
          <w:numId w:val="9"/>
        </w:num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انجمن ها و سازمان های مامایی در ایران و جهان را توضیح دهد.</w:t>
      </w:r>
    </w:p>
    <w:p w14:paraId="1E59D30A" w14:textId="77777777" w:rsidR="009A60AD" w:rsidRPr="0038611B" w:rsidRDefault="009A60AD" w:rsidP="0038611B">
      <w:pPr>
        <w:bidi/>
        <w:spacing w:after="0" w:line="240" w:lineRule="auto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076CC1F0" w14:textId="3165B42E" w:rsidR="00E66E78" w:rsidRPr="0038611B" w:rsidRDefault="009E629C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</w:t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آموزشی</w:t>
      </w:r>
      <w:r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2"/>
      </w:r>
      <w:r w:rsidR="00E66E78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9E629C" w:rsidRPr="0038611B" w14:paraId="14B53AA9" w14:textId="77777777" w:rsidTr="00AB5CAE">
        <w:tc>
          <w:tcPr>
            <w:tcW w:w="3192" w:type="dxa"/>
          </w:tcPr>
          <w:p w14:paraId="253EF11F" w14:textId="319BE63A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>مجازی</w:t>
            </w:r>
            <w:r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  <w:lang w:bidi="fa-IR"/>
              </w:rPr>
              <w:footnoteReference w:id="3"/>
            </w:r>
            <w:r w:rsidR="00A06E26" w:rsidRPr="0038611B">
              <w:rPr>
                <w:rFonts w:ascii="Arial" w:eastAsia="Calibri" w:hAnsi="Arial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3F0E3E">
              <w:rPr>
                <w:rFonts w:ascii="Arial" w:eastAsia="Calibri" w:hAnsi="Arial" w:cs="B Mitra"/>
                <w:sz w:val="24"/>
                <w:szCs w:val="24"/>
                <w:shd w:val="clear" w:color="auto" w:fill="000000" w:themeFill="text1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حضوری</w:t>
            </w:r>
          </w:p>
        </w:tc>
        <w:tc>
          <w:tcPr>
            <w:tcW w:w="3192" w:type="dxa"/>
          </w:tcPr>
          <w:p w14:paraId="0D732092" w14:textId="6CF0BB31" w:rsidR="009E629C" w:rsidRPr="0038611B" w:rsidRDefault="009E629C" w:rsidP="0038611B">
            <w:pPr>
              <w:tabs>
                <w:tab w:val="left" w:pos="810"/>
              </w:tabs>
              <w:bidi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38611B">
              <w:rPr>
                <w:rFonts w:ascii="Arial" w:eastAsia="Calibri" w:hAnsi="Arial" w:cs="B Mitra"/>
                <w:sz w:val="24"/>
                <w:szCs w:val="24"/>
              </w:rPr>
              <w:t></w:t>
            </w:r>
            <w:r w:rsidRPr="0038611B">
              <w:rPr>
                <w:rFonts w:ascii="Arial" w:eastAsia="Calibri" w:hAnsi="Arial" w:cs="B Mitra" w:hint="cs"/>
                <w:sz w:val="24"/>
                <w:szCs w:val="24"/>
                <w:rtl/>
              </w:rPr>
              <w:t xml:space="preserve"> ترکیبی</w:t>
            </w:r>
            <w:r w:rsidR="00A06E26" w:rsidRPr="0038611B">
              <w:rPr>
                <w:rStyle w:val="FootnoteReference"/>
                <w:rFonts w:ascii="Arial" w:eastAsia="Calibri" w:hAnsi="Arial" w:cs="B Mitra"/>
                <w:sz w:val="24"/>
                <w:szCs w:val="24"/>
                <w:rtl/>
              </w:rPr>
              <w:footnoteReference w:id="4"/>
            </w:r>
          </w:p>
        </w:tc>
      </w:tr>
    </w:tbl>
    <w:p w14:paraId="7701DA55" w14:textId="77777777" w:rsidR="009A60AD" w:rsidRPr="0038611B" w:rsidRDefault="009A60AD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4CBC1C09" w14:textId="0122FA52" w:rsidR="00F12E0F" w:rsidRPr="0038611B" w:rsidRDefault="00F12E0F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روش</w:t>
      </w:r>
      <w:r w:rsidR="00E270DE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="00E270DE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های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364A0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یاددهی- یادگیری</w:t>
      </w:r>
      <w:r w:rsidR="00A06E26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کلاس وارونه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600C5F5" w14:textId="4E533B6C" w:rsidR="00B80410" w:rsidRPr="0038611B" w:rsidRDefault="00B80410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دیجیتال</w:t>
      </w:r>
    </w:p>
    <w:p w14:paraId="66B707C4" w14:textId="6E612E0A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محتوای الکترونیکی تعاملی</w:t>
      </w:r>
    </w:p>
    <w:p w14:paraId="16B1DA26" w14:textId="678C14A5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حل مسئله (</w:t>
      </w:r>
      <w:r w:rsidR="00B80410" w:rsidRPr="0038611B">
        <w:rPr>
          <w:rFonts w:asciiTheme="majorBidi" w:eastAsia="Calibri" w:hAnsiTheme="majorBidi" w:cs="B Mitra"/>
          <w:sz w:val="24"/>
          <w:szCs w:val="24"/>
        </w:rPr>
        <w:t>PBL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00AA584" w14:textId="0400F981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اکتشافی هدایت شده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737C9E41" w14:textId="34706B22" w:rsidR="00B80410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 xml:space="preserve">یادگیری مبتنی بر سناریوی متنی </w:t>
      </w:r>
      <w:r w:rsidR="00B80410"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0ED013A2" w14:textId="57CAC3B4" w:rsidR="00B80410" w:rsidRPr="0038611B" w:rsidRDefault="00DB4835" w:rsidP="0038611B">
      <w:pPr>
        <w:bidi/>
        <w:spacing w:after="0" w:line="240" w:lineRule="auto"/>
        <w:rPr>
          <w:rFonts w:ascii="Calibri" w:eastAsia="Calibri" w:hAnsi="Calibri" w:cs="B Mitra"/>
          <w:sz w:val="24"/>
          <w:szCs w:val="24"/>
          <w:rtl/>
          <w:lang w:bidi="fa-IR"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</w:t>
      </w:r>
      <w:r w:rsidR="00B80410" w:rsidRPr="0038611B">
        <w:rPr>
          <w:rFonts w:ascii="Arial" w:eastAsia="Calibri" w:hAnsi="Arial" w:cs="B Mitra" w:hint="cs"/>
          <w:sz w:val="24"/>
          <w:szCs w:val="24"/>
          <w:rtl/>
        </w:rPr>
        <w:t>یادگیری مبتنی بر مباحثه در فروم</w:t>
      </w:r>
      <w:r w:rsidR="00B80410" w:rsidRPr="0038611B">
        <w:rPr>
          <w:rFonts w:ascii="Calibri" w:eastAsia="Calibri" w:hAnsi="Calibri" w:cs="B Mitra" w:hint="cs"/>
          <w:sz w:val="24"/>
          <w:szCs w:val="24"/>
          <w:rtl/>
          <w:lang w:bidi="fa-IR"/>
        </w:rPr>
        <w:t xml:space="preserve"> </w:t>
      </w:r>
      <w:r w:rsidR="00B80410" w:rsidRPr="0038611B">
        <w:rPr>
          <w:rFonts w:ascii="Calibri" w:eastAsia="Calibri" w:hAnsi="Calibri" w:cs="B Mitra"/>
          <w:sz w:val="24"/>
          <w:szCs w:val="24"/>
          <w:rtl/>
          <w:lang w:bidi="fa-IR"/>
        </w:rPr>
        <w:tab/>
      </w:r>
    </w:p>
    <w:p w14:paraId="4E9BDF44" w14:textId="77777777" w:rsidR="00DB4835" w:rsidRPr="0038611B" w:rsidRDefault="00DB4835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79E4712D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0121C50A" w14:textId="4CD118A2" w:rsidR="00B80410" w:rsidRPr="0038611B" w:rsidRDefault="00B80410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F0E3E">
        <w:rPr>
          <w:rFonts w:ascii="Arial" w:eastAsia="Calibri" w:hAnsi="Arial" w:cs="B Mitra"/>
          <w:sz w:val="24"/>
          <w:szCs w:val="24"/>
          <w:highlight w:val="black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سخنرانی تعاملی (پرسش و پاسخ، کوئیز، بحث گروهی و ...)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2CDAA2AF" w14:textId="48BD07B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F0E3E">
        <w:rPr>
          <w:rFonts w:ascii="Arial" w:eastAsia="Calibri" w:hAnsi="Arial" w:cs="B Mitra"/>
          <w:sz w:val="24"/>
          <w:szCs w:val="24"/>
          <w:highlight w:val="black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بحث در گروههای کوچک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A9FF07C" w14:textId="16DDEFF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ایفای نقش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44D9A7E1" w14:textId="5B4BB391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F0E3E">
        <w:rPr>
          <w:rFonts w:ascii="Arial" w:eastAsia="Calibri" w:hAnsi="Arial" w:cs="B Mitra"/>
          <w:sz w:val="24"/>
          <w:szCs w:val="24"/>
          <w:highlight w:val="black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اکتشافی هدایت شده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D0A2C9D" w14:textId="3209F855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تیم (</w:t>
      </w:r>
      <w:r w:rsidRPr="0038611B">
        <w:rPr>
          <w:rFonts w:asciiTheme="majorBidi" w:eastAsia="Calibri" w:hAnsiTheme="majorBidi" w:cs="B Mitra"/>
          <w:sz w:val="24"/>
          <w:szCs w:val="24"/>
        </w:rPr>
        <w:t>TBL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3A5E86FC" w14:textId="05CA040C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حل مسئله (</w:t>
      </w:r>
      <w:r w:rsidRPr="0038611B">
        <w:rPr>
          <w:rFonts w:asciiTheme="majorBidi" w:eastAsia="Calibri" w:hAnsiTheme="majorBidi" w:cs="B Mitra"/>
          <w:sz w:val="24"/>
          <w:szCs w:val="24"/>
        </w:rPr>
        <w:t>PBL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576D4671" w14:textId="7BB26498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سناریو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16342F2D" w14:textId="5F773829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F0E3E">
        <w:rPr>
          <w:rFonts w:ascii="Arial" w:eastAsia="Calibri" w:hAnsi="Arial" w:cs="B Mitra"/>
          <w:sz w:val="24"/>
          <w:szCs w:val="24"/>
          <w:highlight w:val="black"/>
        </w:rPr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استفاده از دانشجویان در تدریس (تدریس توسط همتایان) </w:t>
      </w:r>
      <w:r w:rsidRPr="0038611B">
        <w:rPr>
          <w:rFonts w:ascii="Arial" w:eastAsia="Calibri" w:hAnsi="Arial" w:cs="B Mitra"/>
          <w:sz w:val="24"/>
          <w:szCs w:val="24"/>
          <w:rtl/>
        </w:rPr>
        <w:tab/>
      </w:r>
    </w:p>
    <w:p w14:paraId="6B0287D1" w14:textId="2B75C0EE" w:rsidR="00DB4835" w:rsidRPr="0038611B" w:rsidRDefault="00DB4835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/>
          <w:sz w:val="24"/>
          <w:szCs w:val="24"/>
        </w:rPr>
        <w:lastRenderedPageBreak/>
        <w:t></w:t>
      </w:r>
      <w:r w:rsidRPr="0038611B">
        <w:rPr>
          <w:rFonts w:ascii="Arial" w:eastAsia="Calibri" w:hAnsi="Arial" w:cs="B Mitra" w:hint="cs"/>
          <w:sz w:val="24"/>
          <w:szCs w:val="24"/>
          <w:rtl/>
        </w:rPr>
        <w:t xml:space="preserve"> یادگیری مبتنی بر بازی </w:t>
      </w:r>
    </w:p>
    <w:p w14:paraId="1D330378" w14:textId="76F28477" w:rsidR="00DB4835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سایر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موارد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(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لطفاً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نام</w:t>
      </w:r>
      <w:r w:rsidRPr="0038611B">
        <w:rPr>
          <w:rFonts w:ascii="Arial" w:eastAsia="Calibri" w:hAnsi="Arial" w:cs="B Mitra"/>
          <w:sz w:val="24"/>
          <w:szCs w:val="24"/>
          <w:rtl/>
        </w:rPr>
        <w:t xml:space="preserve"> </w:t>
      </w:r>
      <w:r w:rsidRPr="0038611B">
        <w:rPr>
          <w:rFonts w:ascii="Arial" w:eastAsia="Calibri" w:hAnsi="Arial" w:cs="B Mitra" w:hint="cs"/>
          <w:sz w:val="24"/>
          <w:szCs w:val="24"/>
          <w:rtl/>
        </w:rPr>
        <w:t>ببرید</w:t>
      </w:r>
      <w:r w:rsidRPr="0038611B">
        <w:rPr>
          <w:rFonts w:ascii="Arial" w:eastAsia="Calibri" w:hAnsi="Arial" w:cs="B Mitra"/>
          <w:sz w:val="24"/>
          <w:szCs w:val="24"/>
          <w:rtl/>
        </w:rPr>
        <w:t>) -------</w:t>
      </w:r>
    </w:p>
    <w:p w14:paraId="4BD6CEB2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222CBA84" w14:textId="018E1AA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38611B" w:rsidRDefault="007A289E" w:rsidP="0038611B">
      <w:pPr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ترکیبی از روش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های زیرمجموعه رویکردهای آموزشی مجازی و حضوری، به کار می</w:t>
      </w:r>
      <w:r w:rsidRPr="0038611B">
        <w:rPr>
          <w:rFonts w:ascii="Arial" w:eastAsia="Calibri" w:hAnsi="Arial" w:cs="B Mitra"/>
          <w:sz w:val="24"/>
          <w:szCs w:val="24"/>
          <w:rtl/>
        </w:rPr>
        <w:softHyphen/>
      </w:r>
      <w:r w:rsidRPr="0038611B">
        <w:rPr>
          <w:rFonts w:ascii="Arial" w:eastAsia="Calibri" w:hAnsi="Arial" w:cs="B Mitra" w:hint="cs"/>
          <w:sz w:val="24"/>
          <w:szCs w:val="24"/>
          <w:rtl/>
        </w:rPr>
        <w:t>رود.</w:t>
      </w:r>
    </w:p>
    <w:p w14:paraId="68864190" w14:textId="01B2B84B" w:rsidR="007A289E" w:rsidRPr="0038611B" w:rsidRDefault="007A289E" w:rsidP="0038611B">
      <w:pPr>
        <w:tabs>
          <w:tab w:val="left" w:pos="810"/>
        </w:tabs>
        <w:bidi/>
        <w:spacing w:after="0" w:line="240" w:lineRule="auto"/>
        <w:rPr>
          <w:rFonts w:ascii="Arial" w:eastAsia="Calibri" w:hAnsi="Arial" w:cs="B Mitra"/>
          <w:sz w:val="24"/>
          <w:szCs w:val="24"/>
          <w:rtl/>
        </w:rPr>
      </w:pPr>
      <w:r w:rsidRPr="0038611B">
        <w:rPr>
          <w:rFonts w:ascii="Arial" w:eastAsia="Calibri" w:hAnsi="Arial" w:cs="B Mitra" w:hint="cs"/>
          <w:sz w:val="24"/>
          <w:szCs w:val="24"/>
          <w:rtl/>
        </w:rPr>
        <w:t>لطفا نام ببرید ....................</w:t>
      </w:r>
    </w:p>
    <w:p w14:paraId="7A67EFC2" w14:textId="77777777" w:rsidR="0038611B" w:rsidRDefault="0038611B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78C5E5B" w14:textId="31157F9F" w:rsidR="00C82781" w:rsidRDefault="00F12E0F" w:rsidP="0038611B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تقو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درس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566"/>
        <w:gridCol w:w="2380"/>
        <w:gridCol w:w="2377"/>
        <w:gridCol w:w="2376"/>
        <w:gridCol w:w="847"/>
      </w:tblGrid>
      <w:tr w:rsidR="003F0E3E" w14:paraId="1D7F8078" w14:textId="77777777" w:rsidTr="000B5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912143E" w14:textId="77777777" w:rsidR="003F0E3E" w:rsidRPr="00EB6DB3" w:rsidRDefault="003F0E3E" w:rsidP="000B5F45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80" w:type="dxa"/>
          </w:tcPr>
          <w:p w14:paraId="259F6BD0" w14:textId="77777777" w:rsidR="003F0E3E" w:rsidRPr="00EB6DB3" w:rsidRDefault="003F0E3E" w:rsidP="000B5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377" w:type="dxa"/>
          </w:tcPr>
          <w:p w14:paraId="6FF7C381" w14:textId="77777777" w:rsidR="003F0E3E" w:rsidRPr="00EB6DB3" w:rsidRDefault="003F0E3E" w:rsidP="000B5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76" w:type="dxa"/>
          </w:tcPr>
          <w:p w14:paraId="0F142DDE" w14:textId="77777777" w:rsidR="003F0E3E" w:rsidRPr="00EB6DB3" w:rsidRDefault="003F0E3E" w:rsidP="000B5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47" w:type="dxa"/>
          </w:tcPr>
          <w:p w14:paraId="143056D2" w14:textId="77777777" w:rsidR="003F0E3E" w:rsidRPr="00EB6DB3" w:rsidRDefault="003F0E3E" w:rsidP="000B5F45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3F0E3E" w14:paraId="63970B2F" w14:textId="77777777" w:rsidTr="000B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F704EB1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5287A0A2" w14:textId="4885F421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382A59DE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4BC66C85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تاریخچه و سیر تحولات مامایی  در ایران و جهان</w:t>
            </w:r>
          </w:p>
        </w:tc>
        <w:tc>
          <w:tcPr>
            <w:tcW w:w="847" w:type="dxa"/>
          </w:tcPr>
          <w:p w14:paraId="163E001D" w14:textId="77777777" w:rsidR="003F0E3E" w:rsidRPr="00EB6DB3" w:rsidRDefault="003F0E3E" w:rsidP="000B5F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3F0E3E" w14:paraId="1BD7A7E5" w14:textId="77777777" w:rsidTr="000B5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495022F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5381A56E" w14:textId="2D55B49A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2FB45D6E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35711117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تعریف اخلاق </w:t>
            </w:r>
          </w:p>
          <w:p w14:paraId="4DA967D0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فلسفه اخلاق</w:t>
            </w:r>
          </w:p>
          <w:p w14:paraId="770062D6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اخلاق  اسلامی </w:t>
            </w:r>
          </w:p>
          <w:p w14:paraId="64DCA87F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رابطه دین، اخلاق و سلامت،</w:t>
            </w:r>
          </w:p>
          <w:p w14:paraId="0038FA9D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اخلاق و قانون</w:t>
            </w:r>
          </w:p>
        </w:tc>
        <w:tc>
          <w:tcPr>
            <w:tcW w:w="847" w:type="dxa"/>
          </w:tcPr>
          <w:p w14:paraId="24F310C9" w14:textId="77777777" w:rsidR="003F0E3E" w:rsidRPr="00EB6DB3" w:rsidRDefault="003F0E3E" w:rsidP="000B5F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3F0E3E" w14:paraId="387AF28B" w14:textId="77777777" w:rsidTr="000B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B50B8E2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22D194E3" w14:textId="4A0A770B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5D4999B0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6B99CAE1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تعریف اخلاق حرفه ای</w:t>
            </w:r>
          </w:p>
          <w:p w14:paraId="060900B2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فلسفه اخلاق حرفه ای</w:t>
            </w:r>
          </w:p>
          <w:p w14:paraId="226C4FF5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نظام های عمده اخلاقی</w:t>
            </w:r>
          </w:p>
          <w:p w14:paraId="304432B0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اخلاق حرفه ای از دیدگاه اسلام</w:t>
            </w:r>
          </w:p>
          <w:p w14:paraId="435944C2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اخلاق پزشکی</w:t>
            </w:r>
          </w:p>
          <w:p w14:paraId="52AF9081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اخلاق مامایی</w:t>
            </w:r>
          </w:p>
        </w:tc>
        <w:tc>
          <w:tcPr>
            <w:tcW w:w="847" w:type="dxa"/>
          </w:tcPr>
          <w:p w14:paraId="34479063" w14:textId="77777777" w:rsidR="003F0E3E" w:rsidRPr="00EB6DB3" w:rsidRDefault="003F0E3E" w:rsidP="000B5F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3F0E3E" w14:paraId="439E92C3" w14:textId="77777777" w:rsidTr="000B5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FB78A66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1F4544F9" w14:textId="1589CE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3F73B6BC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55361F90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قواعد فقهی در ارتباط با سلامت و پاسداشت آن</w:t>
            </w:r>
          </w:p>
          <w:p w14:paraId="1865CC47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حقوق خدمت گیرندگان</w:t>
            </w:r>
          </w:p>
          <w:p w14:paraId="145A8807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حقوق بیمار</w:t>
            </w:r>
          </w:p>
        </w:tc>
        <w:tc>
          <w:tcPr>
            <w:tcW w:w="847" w:type="dxa"/>
          </w:tcPr>
          <w:p w14:paraId="70212BEA" w14:textId="77777777" w:rsidR="003F0E3E" w:rsidRPr="00EB6DB3" w:rsidRDefault="003F0E3E" w:rsidP="000B5F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3F0E3E" w14:paraId="677DA6A1" w14:textId="77777777" w:rsidTr="000B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35712C44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51BBF5FB" w14:textId="341F5CED" w:rsidR="003F0E3E" w:rsidRPr="0005417B" w:rsidRDefault="003F0E3E" w:rsidP="003F0E3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</w:t>
            </w: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در بحثها  و </w:t>
            </w: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پاسخدهی به سوالات</w:t>
            </w:r>
          </w:p>
        </w:tc>
        <w:tc>
          <w:tcPr>
            <w:tcW w:w="2377" w:type="dxa"/>
          </w:tcPr>
          <w:p w14:paraId="32D890C0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3935E52D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مسائل مهم در اخلاق مامایی و سلامت باروری</w:t>
            </w:r>
          </w:p>
        </w:tc>
        <w:tc>
          <w:tcPr>
            <w:tcW w:w="847" w:type="dxa"/>
          </w:tcPr>
          <w:p w14:paraId="63A5B780" w14:textId="77777777" w:rsidR="003F0E3E" w:rsidRPr="00EB6DB3" w:rsidRDefault="003F0E3E" w:rsidP="000B5F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3F0E3E" w14:paraId="471AF353" w14:textId="77777777" w:rsidTr="000B5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5A6E555D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55CDB9AF" w14:textId="54B2A392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505953CD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0DF0C887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روابط انسانی پویا</w:t>
            </w:r>
          </w:p>
          <w:p w14:paraId="6949897B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رفتار حرفه ای ماما</w:t>
            </w:r>
          </w:p>
        </w:tc>
        <w:tc>
          <w:tcPr>
            <w:tcW w:w="847" w:type="dxa"/>
          </w:tcPr>
          <w:p w14:paraId="452C147E" w14:textId="77777777" w:rsidR="003F0E3E" w:rsidRPr="00EB6DB3" w:rsidRDefault="003F0E3E" w:rsidP="000B5F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3F0E3E" w14:paraId="1FB7C574" w14:textId="77777777" w:rsidTr="000B5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FF590EA" w14:textId="77777777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lastRenderedPageBreak/>
              <w:t>دکتر مریدی</w:t>
            </w:r>
          </w:p>
        </w:tc>
        <w:tc>
          <w:tcPr>
            <w:tcW w:w="2380" w:type="dxa"/>
          </w:tcPr>
          <w:p w14:paraId="3AC55213" w14:textId="333D14B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3EEA807D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4550103B" w14:textId="77777777" w:rsidR="003F0E3E" w:rsidRPr="0005417B" w:rsidRDefault="003F0E3E" w:rsidP="000B5F4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کدهای اخلاقی حرفه مامایی</w:t>
            </w:r>
          </w:p>
        </w:tc>
        <w:tc>
          <w:tcPr>
            <w:tcW w:w="847" w:type="dxa"/>
          </w:tcPr>
          <w:p w14:paraId="2B8B7297" w14:textId="77777777" w:rsidR="003F0E3E" w:rsidRPr="00EB6DB3" w:rsidRDefault="003F0E3E" w:rsidP="000B5F4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3F0E3E" w14:paraId="488C671C" w14:textId="77777777" w:rsidTr="000B5F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6" w:type="dxa"/>
          </w:tcPr>
          <w:p w14:paraId="681EA843" w14:textId="340F49F2" w:rsidR="003F0E3E" w:rsidRPr="00EB6DB3" w:rsidRDefault="003F0E3E" w:rsidP="000B5F45">
            <w:pPr>
              <w:bidi/>
              <w:rPr>
                <w:rFonts w:ascii="IranNastaliq" w:hAnsi="IranNastaliq" w:cs="IranNastaliq"/>
                <w:lang w:bidi="fa-IR"/>
              </w:rPr>
            </w:pPr>
            <w:r>
              <w:rPr>
                <w:rFonts w:ascii="IranNastaliq" w:hAnsi="IranNastaliq" w:cs="IranNastaliq" w:hint="cs"/>
                <w:rtl/>
                <w:lang w:bidi="fa-IR"/>
              </w:rPr>
              <w:t>دکتر مریدی</w:t>
            </w:r>
          </w:p>
        </w:tc>
        <w:tc>
          <w:tcPr>
            <w:tcW w:w="2380" w:type="dxa"/>
          </w:tcPr>
          <w:p w14:paraId="7B2A0A39" w14:textId="209256E5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 فعال در کلاس درس و مشارکت در بحثها  و  پاسخدهی به سوالات</w:t>
            </w:r>
          </w:p>
        </w:tc>
        <w:tc>
          <w:tcPr>
            <w:tcW w:w="2377" w:type="dxa"/>
          </w:tcPr>
          <w:p w14:paraId="16D71E87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سخنرانی تعاملی</w:t>
            </w:r>
          </w:p>
        </w:tc>
        <w:tc>
          <w:tcPr>
            <w:tcW w:w="2376" w:type="dxa"/>
          </w:tcPr>
          <w:p w14:paraId="55BAD139" w14:textId="77777777" w:rsidR="003F0E3E" w:rsidRPr="0005417B" w:rsidRDefault="003F0E3E" w:rsidP="000B5F4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5417B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سازمان ها، جمعیت ها و انجمن های مامایی ایران و جهان</w:t>
            </w:r>
          </w:p>
        </w:tc>
        <w:tc>
          <w:tcPr>
            <w:tcW w:w="847" w:type="dxa"/>
          </w:tcPr>
          <w:p w14:paraId="7AF949AD" w14:textId="77777777" w:rsidR="003F0E3E" w:rsidRPr="00EB6DB3" w:rsidRDefault="003F0E3E" w:rsidP="000B5F4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</w:tbl>
    <w:p w14:paraId="20CDC0B8" w14:textId="5C527AD6" w:rsidR="003F0E3E" w:rsidRDefault="003F0E3E" w:rsidP="003F0E3E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633F4BAA" w14:textId="77777777" w:rsidR="003F0E3E" w:rsidRPr="0038611B" w:rsidRDefault="003F0E3E" w:rsidP="003F0E3E">
      <w:pPr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85FC1ED" w14:textId="3A982EA0" w:rsidR="00BE4941" w:rsidRDefault="00BE4941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وظا</w:t>
      </w: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ف</w:t>
      </w:r>
      <w:r w:rsidR="00812EFA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دانشجو</w:t>
      </w:r>
      <w:r w:rsidR="009A60AD" w:rsidRPr="0038611B">
        <w:rPr>
          <w:rStyle w:val="FootnoteReference"/>
          <w:rFonts w:ascii="IranNastaliq" w:hAnsi="IranNastaliq" w:cs="B Mitra"/>
          <w:b/>
          <w:bCs/>
          <w:sz w:val="24"/>
          <w:szCs w:val="24"/>
          <w:rtl/>
          <w:lang w:bidi="fa-IR"/>
        </w:rPr>
        <w:footnoteReference w:id="5"/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</w:p>
    <w:p w14:paraId="0065DD84" w14:textId="77777777" w:rsidR="0038611B" w:rsidRDefault="0038611B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</w:p>
    <w:p w14:paraId="1806F6E5" w14:textId="6320AAFF" w:rsidR="0005417B" w:rsidRDefault="0005417B" w:rsidP="0005417B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مطالعه محتوای کلیه جلسات</w:t>
      </w:r>
    </w:p>
    <w:p w14:paraId="774CD193" w14:textId="0ABB5A53" w:rsidR="0005417B" w:rsidRPr="001F45B7" w:rsidRDefault="0005417B" w:rsidP="0005417B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شرکت فعال در بحثهای مطرح شده در کلاس</w:t>
      </w:r>
    </w:p>
    <w:p w14:paraId="5E3A5AF3" w14:textId="77777777" w:rsidR="0005417B" w:rsidRPr="001F45B7" w:rsidRDefault="0005417B" w:rsidP="0005417B">
      <w:pPr>
        <w:pStyle w:val="ListParagraph"/>
        <w:numPr>
          <w:ilvl w:val="0"/>
          <w:numId w:val="10"/>
        </w:numPr>
        <w:bidi/>
        <w:spacing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1F45B7">
        <w:rPr>
          <w:rFonts w:asciiTheme="majorBidi" w:hAnsiTheme="majorBidi" w:cs="B Nazanin" w:hint="cs"/>
          <w:sz w:val="24"/>
          <w:szCs w:val="24"/>
          <w:rtl/>
          <w:lang w:bidi="fa-IR"/>
        </w:rPr>
        <w:t>پاسخگوئی به سوالات طراحی شده</w:t>
      </w:r>
    </w:p>
    <w:p w14:paraId="0ABD50F0" w14:textId="60F07761" w:rsidR="00763530" w:rsidRPr="0038611B" w:rsidRDefault="00763530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79708691" w14:textId="7F03610F" w:rsidR="00457853" w:rsidRPr="0038611B" w:rsidRDefault="00E270DE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روش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  <w:r w:rsidR="00DB28EF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ارز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اب</w:t>
      </w:r>
      <w:r w:rsidR="00457853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ی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دانشجو</w:t>
      </w:r>
      <w:r w:rsidR="0038611B" w:rsidRPr="0038611B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 xml:space="preserve"> </w:t>
      </w:r>
      <w:r w:rsidR="0038611B" w:rsidRPr="0038611B">
        <w:rPr>
          <w:rFonts w:ascii="IranNastaliq" w:hAnsi="IranNastaliq" w:cs="B Mitra" w:hint="cs"/>
          <w:sz w:val="24"/>
          <w:szCs w:val="24"/>
          <w:rtl/>
          <w:lang w:bidi="fa-IR"/>
        </w:rPr>
        <w:t>(پیوست)</w:t>
      </w:r>
      <w:r w:rsidR="00457853" w:rsidRPr="0038611B">
        <w:rPr>
          <w:rFonts w:ascii="IranNastaliq" w:hAnsi="IranNastaliq" w:cs="B Mitra"/>
          <w:sz w:val="24"/>
          <w:szCs w:val="24"/>
          <w:rtl/>
          <w:lang w:bidi="fa-IR"/>
        </w:rPr>
        <w:t>:</w:t>
      </w:r>
      <w:r w:rsidR="00457853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201BEF7B" w14:textId="41BD9CE8" w:rsidR="002547D1" w:rsidRPr="0038611B" w:rsidRDefault="00C71788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نوع ارزیابی (تکوینی/تراکمی)</w:t>
      </w:r>
      <w:r w:rsidR="00B9475A" w:rsidRPr="0038611B">
        <w:rPr>
          <w:rStyle w:val="FootnoteReference"/>
          <w:rFonts w:asciiTheme="majorBidi" w:hAnsiTheme="majorBidi" w:cs="B Mitra"/>
          <w:sz w:val="24"/>
          <w:szCs w:val="24"/>
          <w:rtl/>
          <w:lang w:bidi="fa-IR"/>
        </w:rPr>
        <w:footnoteReference w:id="6"/>
      </w:r>
      <w:r w:rsidR="0038611B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: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                        </w:t>
      </w:r>
    </w:p>
    <w:p w14:paraId="71437439" w14:textId="33DBC6D8" w:rsidR="0038611B" w:rsidRPr="0038611B" w:rsidRDefault="0038611B" w:rsidP="0038611B">
      <w:pPr>
        <w:pStyle w:val="ListParagraph"/>
        <w:numPr>
          <w:ilvl w:val="0"/>
          <w:numId w:val="7"/>
        </w:num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>
        <w:rPr>
          <w:rFonts w:asciiTheme="majorBidi" w:hAnsiTheme="majorBidi" w:cs="B Mitra" w:hint="cs"/>
          <w:sz w:val="24"/>
          <w:szCs w:val="24"/>
          <w:rtl/>
          <w:lang w:bidi="fa-IR"/>
        </w:rPr>
        <w:t>روش ارزیابی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همراه با تعیین </w:t>
      </w:r>
      <w:r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سهم 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هر روش در نمره</w:t>
      </w:r>
      <w:r w:rsidR="00812EFA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نهایی</w:t>
      </w:r>
      <w:r w:rsidR="002547D1"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 xml:space="preserve"> دانشجو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(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با لحاظ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کردن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سهم رعایت آیین نامه 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ابلاغی </w:t>
      </w:r>
      <w:r w:rsidR="00683431"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پوشش حرفه ای</w:t>
      </w: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>):</w:t>
      </w:r>
    </w:p>
    <w:p w14:paraId="66A28655" w14:textId="77777777" w:rsidR="0038611B" w:rsidRPr="0038611B" w:rsidRDefault="0038611B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eastAsia="Times New Roman" w:hAnsi="Arial" w:cs="B Mitra"/>
          <w:sz w:val="24"/>
          <w:szCs w:val="24"/>
          <w:u w:val="single"/>
          <w:rtl/>
        </w:rPr>
      </w:pPr>
    </w:p>
    <w:p w14:paraId="012DCAE4" w14:textId="77777777" w:rsidR="0005417B" w:rsidRPr="0038611B" w:rsidRDefault="0068343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832"/>
      </w:tblGrid>
      <w:tr w:rsidR="0005417B" w:rsidRPr="00501DA2" w14:paraId="4C095FEA" w14:textId="77777777" w:rsidTr="000B5F45">
        <w:trPr>
          <w:jc w:val="center"/>
        </w:trPr>
        <w:tc>
          <w:tcPr>
            <w:tcW w:w="780" w:type="dxa"/>
          </w:tcPr>
          <w:p w14:paraId="54CD49AB" w14:textId="77777777" w:rsidR="0005417B" w:rsidRPr="00661993" w:rsidRDefault="0005417B" w:rsidP="000B5F4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32" w:type="dxa"/>
          </w:tcPr>
          <w:p w14:paraId="629011D7" w14:textId="77777777" w:rsidR="0005417B" w:rsidRPr="00661993" w:rsidRDefault="0005417B" w:rsidP="000B5F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حضور و غیاب</w:t>
            </w:r>
          </w:p>
        </w:tc>
      </w:tr>
      <w:tr w:rsidR="0005417B" w:rsidRPr="00501DA2" w14:paraId="70285F8B" w14:textId="77777777" w:rsidTr="000B5F45">
        <w:trPr>
          <w:jc w:val="center"/>
        </w:trPr>
        <w:tc>
          <w:tcPr>
            <w:tcW w:w="780" w:type="dxa"/>
          </w:tcPr>
          <w:p w14:paraId="1EB162AF" w14:textId="77777777" w:rsidR="0005417B" w:rsidRDefault="0005417B" w:rsidP="000B5F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832" w:type="dxa"/>
          </w:tcPr>
          <w:p w14:paraId="1623A2C7" w14:textId="77777777" w:rsidR="0005417B" w:rsidRDefault="0005417B" w:rsidP="000B5F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پوشش حرفه ای</w:t>
            </w:r>
          </w:p>
        </w:tc>
      </w:tr>
      <w:tr w:rsidR="0005417B" w:rsidRPr="00501DA2" w14:paraId="3345F1B6" w14:textId="77777777" w:rsidTr="000B5F45">
        <w:trPr>
          <w:jc w:val="center"/>
        </w:trPr>
        <w:tc>
          <w:tcPr>
            <w:tcW w:w="780" w:type="dxa"/>
          </w:tcPr>
          <w:p w14:paraId="57E63AA0" w14:textId="77777777" w:rsidR="0005417B" w:rsidRPr="00661993" w:rsidRDefault="0005417B" w:rsidP="000B5F45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832" w:type="dxa"/>
          </w:tcPr>
          <w:p w14:paraId="3663F1F4" w14:textId="77777777" w:rsidR="0005417B" w:rsidRPr="00661993" w:rsidRDefault="0005417B" w:rsidP="000B5F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فعالیت کلاسی</w:t>
            </w:r>
          </w:p>
        </w:tc>
      </w:tr>
      <w:tr w:rsidR="0005417B" w:rsidRPr="00501DA2" w14:paraId="40500964" w14:textId="77777777" w:rsidTr="000B5F45">
        <w:trPr>
          <w:jc w:val="center"/>
        </w:trPr>
        <w:tc>
          <w:tcPr>
            <w:tcW w:w="780" w:type="dxa"/>
          </w:tcPr>
          <w:p w14:paraId="1D56A551" w14:textId="77777777" w:rsidR="0005417B" w:rsidRPr="00661993" w:rsidRDefault="0005417B" w:rsidP="000B5F4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832" w:type="dxa"/>
          </w:tcPr>
          <w:p w14:paraId="2010D1DF" w14:textId="77777777" w:rsidR="0005417B" w:rsidRPr="00661993" w:rsidRDefault="0005417B" w:rsidP="000B5F4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</w:tr>
    </w:tbl>
    <w:p w14:paraId="029408B1" w14:textId="118046EE" w:rsidR="002547D1" w:rsidRPr="0038611B" w:rsidRDefault="002547D1" w:rsidP="0038611B">
      <w:pPr>
        <w:tabs>
          <w:tab w:val="right" w:pos="57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</w:p>
    <w:p w14:paraId="4BC72A3C" w14:textId="029A31CD" w:rsidR="00FB08F3" w:rsidRPr="0038611B" w:rsidRDefault="00CB11FC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</w:p>
    <w:p w14:paraId="11302AA9" w14:textId="77777777" w:rsidR="0049722D" w:rsidRPr="0038611B" w:rsidRDefault="00A178F2" w:rsidP="0038611B">
      <w:pPr>
        <w:tabs>
          <w:tab w:val="left" w:pos="810"/>
        </w:tabs>
        <w:bidi/>
        <w:spacing w:after="0" w:line="240" w:lineRule="auto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38611B">
        <w:rPr>
          <w:rFonts w:ascii="IranNastaliq" w:hAnsi="IranNastaliq" w:cs="B Mitra" w:hint="eastAsia"/>
          <w:b/>
          <w:bCs/>
          <w:sz w:val="24"/>
          <w:szCs w:val="24"/>
          <w:rtl/>
          <w:lang w:bidi="fa-IR"/>
        </w:rPr>
        <w:t>منابع</w:t>
      </w:r>
      <w:r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>:</w:t>
      </w:r>
      <w:r w:rsidR="0049722D" w:rsidRPr="0038611B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38611B" w:rsidRDefault="0049722D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منابع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شامل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کتاب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درس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نشر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تخصص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مقاله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نشان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وب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سا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ت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ها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مرتبط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م</w:t>
      </w:r>
      <w:r w:rsidRPr="0038611B">
        <w:rPr>
          <w:rFonts w:asciiTheme="majorBidi" w:hAnsiTheme="majorBidi" w:cs="B Mitra" w:hint="cs"/>
          <w:sz w:val="24"/>
          <w:szCs w:val="24"/>
          <w:rtl/>
          <w:lang w:bidi="fa-IR"/>
        </w:rPr>
        <w:t>ی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softHyphen/>
      </w:r>
      <w:r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باشد</w:t>
      </w: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>.</w:t>
      </w:r>
    </w:p>
    <w:p w14:paraId="0092E63D" w14:textId="16822B7D" w:rsidR="0049722D" w:rsidRDefault="004E2BE7" w:rsidP="0038611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lang w:bidi="fa-IR"/>
        </w:rPr>
      </w:pPr>
      <w:r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     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الف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 xml:space="preserve">) </w:t>
      </w:r>
      <w:r w:rsidR="0049722D" w:rsidRPr="0038611B">
        <w:rPr>
          <w:rFonts w:asciiTheme="majorBidi" w:hAnsiTheme="majorBidi" w:cs="B Mitra" w:hint="eastAsia"/>
          <w:sz w:val="24"/>
          <w:szCs w:val="24"/>
          <w:rtl/>
          <w:lang w:bidi="fa-IR"/>
        </w:rPr>
        <w:t>کتب</w:t>
      </w:r>
      <w:r w:rsidR="0049722D" w:rsidRPr="0038611B">
        <w:rPr>
          <w:rFonts w:asciiTheme="majorBidi" w:hAnsiTheme="majorBidi" w:cs="B Mitra"/>
          <w:sz w:val="24"/>
          <w:szCs w:val="24"/>
          <w:rtl/>
          <w:lang w:bidi="fa-IR"/>
        </w:rPr>
        <w:t>:</w:t>
      </w:r>
    </w:p>
    <w:p w14:paraId="2D615D01" w14:textId="77777777" w:rsidR="0005417B" w:rsidRPr="00EB49E9" w:rsidRDefault="0005417B" w:rsidP="0005417B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49E9">
        <w:rPr>
          <w:rFonts w:asciiTheme="majorBidi" w:hAnsiTheme="majorBidi" w:cs="B Nazanin" w:hint="cs"/>
          <w:sz w:val="24"/>
          <w:szCs w:val="24"/>
          <w:rtl/>
          <w:lang w:bidi="fa-IR"/>
        </w:rPr>
        <w:t>اخلاق در آموزش بهداست و ارتقای سلامت، نویسنده: فرخنده امین شکروی، ناشر: کتاب اطهر، سال: 1394</w:t>
      </w:r>
    </w:p>
    <w:p w14:paraId="0B39B068" w14:textId="77777777" w:rsidR="0005417B" w:rsidRPr="00EB49E9" w:rsidRDefault="0005417B" w:rsidP="0005417B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49E9">
        <w:rPr>
          <w:rFonts w:ascii="Tahoma" w:hAnsi="Tahoma" w:cs="B Nazanin"/>
          <w:spacing w:val="-5"/>
          <w:sz w:val="24"/>
          <w:szCs w:val="24"/>
          <w:shd w:val="clear" w:color="auto" w:fill="FFFFFF"/>
          <w:rtl/>
        </w:rPr>
        <w:lastRenderedPageBreak/>
        <w:t xml:space="preserve">اخلاق مامایی [کتاب]/ مولفین سیده‌فاطمه واثق‌رحیم‌پرور، فاطمه نوغانی؛ </w:t>
      </w:r>
      <w:r w:rsidRPr="00EB49E9">
        <w:rPr>
          <w:rFonts w:ascii="Tahoma" w:hAnsi="Tahoma" w:cs="B Nazanin"/>
          <w:spacing w:val="-5"/>
          <w:sz w:val="24"/>
          <w:szCs w:val="24"/>
          <w:shd w:val="clear" w:color="auto" w:fill="FFFFFF"/>
        </w:rPr>
        <w:t> </w:t>
      </w:r>
      <w:r w:rsidRPr="00EB49E9">
        <w:rPr>
          <w:rFonts w:ascii="Tahoma" w:hAnsi="Tahoma" w:cs="B Nazanin"/>
          <w:spacing w:val="-5"/>
          <w:sz w:val="24"/>
          <w:szCs w:val="24"/>
          <w:shd w:val="clear" w:color="auto" w:fill="FFFFFF"/>
          <w:rtl/>
        </w:rPr>
        <w:t>انتشارات حیدری، ‏</w:t>
      </w:r>
      <w:r w:rsidRPr="00EB49E9">
        <w:rPr>
          <w:rFonts w:ascii="Tahoma" w:hAnsi="Tahoma" w:cs="B Nazanin" w:hint="cs"/>
          <w:spacing w:val="-5"/>
          <w:sz w:val="24"/>
          <w:szCs w:val="24"/>
          <w:shd w:val="clear" w:color="auto" w:fill="FFFFFF"/>
          <w:rtl/>
        </w:rPr>
        <w:t>1398</w:t>
      </w:r>
    </w:p>
    <w:p w14:paraId="3F312C5F" w14:textId="77777777" w:rsidR="0005417B" w:rsidRPr="00EB49E9" w:rsidRDefault="0005417B" w:rsidP="0005417B">
      <w:pPr>
        <w:pStyle w:val="ListParagraph"/>
        <w:numPr>
          <w:ilvl w:val="0"/>
          <w:numId w:val="1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hyperlink r:id="rId9" w:history="1">
        <w:r w:rsidRPr="00EB49E9">
          <w:rPr>
            <w:rStyle w:val="Hyperlink"/>
            <w:rFonts w:ascii="Tahoma" w:hAnsi="Tahoma" w:cs="B Nazanin"/>
            <w:spacing w:val="-5"/>
            <w:sz w:val="24"/>
            <w:szCs w:val="24"/>
            <w:shd w:val="clear" w:color="auto" w:fill="FFFFFF"/>
            <w:rtl/>
          </w:rPr>
          <w:t>کدهای اخلاقی در حرفه‌ مامایی در جمهوری اسلامی ایران [کتاب]/ تهيه‌كننده اداره مامایی، دفتر مديريت بيمارستانی و تعالی خدمات بالينی، معاونت درمان، وزارت بهداشت، درمان و آموزش پزشكی، با همكاری مركز تحقيقات مادری ايمن دانشگاه علوم پزشكی و خدمات بهداشتی درمانی شهید بهشتی؛ نويسندگان معصومه سيمبر، افخم ويلانی، با همكاری فرح بابایی... [و دیگران] ؛ با نظارت محمد حاجی‌آقاجانی، جمشيد كرمانچی</w:t>
        </w:r>
        <w:r w:rsidRPr="00EB49E9">
          <w:rPr>
            <w:rStyle w:val="Hyperlink"/>
            <w:rFonts w:ascii="Tahoma" w:hAnsi="Tahoma" w:cs="B Nazanin"/>
            <w:spacing w:val="-5"/>
            <w:sz w:val="24"/>
            <w:szCs w:val="24"/>
            <w:shd w:val="clear" w:color="auto" w:fill="FFFFFF"/>
          </w:rPr>
          <w:t>.</w:t>
        </w:r>
      </w:hyperlink>
    </w:p>
    <w:p w14:paraId="1ACB2591" w14:textId="77777777" w:rsidR="0005417B" w:rsidRPr="0038611B" w:rsidRDefault="0005417B" w:rsidP="0005417B">
      <w:pPr>
        <w:bidi/>
        <w:spacing w:after="0" w:line="240" w:lineRule="auto"/>
        <w:jc w:val="both"/>
        <w:rPr>
          <w:rFonts w:asciiTheme="majorBidi" w:hAnsiTheme="majorBidi" w:cs="B Mitra"/>
          <w:sz w:val="24"/>
          <w:szCs w:val="24"/>
          <w:rtl/>
          <w:lang w:bidi="fa-IR"/>
        </w:rPr>
      </w:pPr>
    </w:p>
    <w:p w14:paraId="34C48E19" w14:textId="77777777" w:rsidR="0005417B" w:rsidRDefault="0005417B" w:rsidP="0005417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مقالات معتبر مرتبط با موضوعات ارائه شده در هر جلسه و کار کلاسی</w:t>
      </w:r>
    </w:p>
    <w:p w14:paraId="738C2F98" w14:textId="77777777" w:rsidR="0005417B" w:rsidRPr="00EB6DB3" w:rsidRDefault="0005417B" w:rsidP="0005417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الکترونیکی: فایل های ارائه شده در کلاس درس که در اختیار دانشجویان قرار خواهد گرفت.</w:t>
      </w:r>
    </w:p>
    <w:p w14:paraId="640AC43E" w14:textId="77777777" w:rsidR="0005417B" w:rsidRDefault="0005417B" w:rsidP="0005417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استفاده از وب سایت های انجمن ها و سازمان های مامایی ایران و جهان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3FAF8040" w:rsidR="0038611B" w:rsidRDefault="0038611B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p w14:paraId="4AD7DE35" w14:textId="5674719E" w:rsidR="000C7326" w:rsidRDefault="0038611B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lastRenderedPageBreak/>
        <w:t>پیوست:</w:t>
      </w:r>
    </w:p>
    <w:p w14:paraId="0B94F5F5" w14:textId="77777777" w:rsidR="0038611B" w:rsidRPr="00F95EA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(سازنده)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AC627C" w14:textId="77777777" w:rsidR="0038611B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آزمونک (کوییز) های کلاسی </w:t>
      </w:r>
    </w:p>
    <w:p w14:paraId="2C4B2EE0" w14:textId="77777777" w:rsidR="0038611B" w:rsidRPr="00130C50" w:rsidRDefault="0038611B" w:rsidP="0038611B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ی)</w:t>
      </w:r>
      <w:r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0DFFD372" w14:textId="77777777" w:rsidR="00E65575" w:rsidRDefault="0038611B" w:rsidP="0038611B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شامل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 اعم از تشریحی و کوته پاسخ،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 نظیر آزمون ویژگی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کلیدی، سناریونویسی با ساختن فرضیه و ....،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های عملی که برای مثال می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 انواع آزمون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ساختارمند عینی نظیر </w:t>
      </w:r>
      <w:r w:rsidRPr="001B6A38">
        <w:rPr>
          <w:rFonts w:asciiTheme="majorBidi" w:hAnsiTheme="majorBidi" w:cs="B Nazanin"/>
          <w:lang w:bidi="fa-IR"/>
        </w:rPr>
        <w:t>OSCE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1B6A38">
        <w:rPr>
          <w:rFonts w:asciiTheme="majorBidi" w:hAnsiTheme="majorBidi" w:cs="B Nazanin"/>
          <w:lang w:bidi="fa-IR"/>
        </w:rPr>
        <w:t>OSLE</w:t>
      </w:r>
      <w:r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 و یا ارزیابی مبتنی بر محل کار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Pr="001B6A38">
        <w:rPr>
          <w:rFonts w:asciiTheme="majorBidi" w:hAnsiTheme="majorBidi" w:cs="B Nazanin"/>
          <w:lang w:bidi="fa-IR"/>
        </w:rPr>
        <w:t>DOPS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لاگ</w:t>
      </w:r>
      <w:r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بوک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کارپوشه (پورت فولیو)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باشد.</w:t>
      </w: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</w:t>
      </w:r>
    </w:p>
    <w:p w14:paraId="6A47AA7D" w14:textId="77777777" w:rsidR="00E65575" w:rsidRDefault="00E65575">
      <w:pPr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/>
          <w:sz w:val="24"/>
          <w:szCs w:val="24"/>
          <w:rtl/>
          <w:lang w:bidi="fa-IR"/>
        </w:rPr>
        <w:br w:type="page"/>
      </w:r>
    </w:p>
    <w:tbl>
      <w:tblPr>
        <w:tblStyle w:val="TableGrid0"/>
        <w:tblW w:w="9984" w:type="dxa"/>
        <w:jc w:val="center"/>
        <w:tblInd w:w="0" w:type="dxa"/>
        <w:tblCellMar>
          <w:left w:w="58" w:type="dxa"/>
          <w:right w:w="63" w:type="dxa"/>
        </w:tblCellMar>
        <w:tblLook w:val="04A0" w:firstRow="1" w:lastRow="0" w:firstColumn="1" w:lastColumn="0" w:noHBand="0" w:noVBand="1"/>
      </w:tblPr>
      <w:tblGrid>
        <w:gridCol w:w="1233"/>
        <w:gridCol w:w="1337"/>
        <w:gridCol w:w="530"/>
        <w:gridCol w:w="4865"/>
        <w:gridCol w:w="2019"/>
      </w:tblGrid>
      <w:tr w:rsidR="00E65575" w:rsidRPr="00F940DC" w14:paraId="0E49ED0C" w14:textId="77777777" w:rsidTr="000B5F45">
        <w:trPr>
          <w:trHeight w:val="301"/>
          <w:jc w:val="center"/>
        </w:trPr>
        <w:tc>
          <w:tcPr>
            <w:tcW w:w="9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590ACC3C" w14:textId="77777777" w:rsidR="00E65575" w:rsidRPr="00F940DC" w:rsidRDefault="00E65575" w:rsidP="00E65575">
            <w:pPr>
              <w:bidi/>
              <w:ind w:right="42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0DC">
              <w:rPr>
                <w:rFonts w:cs="B Mitra"/>
                <w:b/>
                <w:bCs/>
                <w:sz w:val="24"/>
                <w:szCs w:val="24"/>
                <w:rtl/>
              </w:rPr>
              <w:lastRenderedPageBreak/>
              <w:t xml:space="preserve">چک لیست ارزیابی طرح دوره </w:t>
            </w:r>
            <w:r w:rsidRPr="00F940DC">
              <w:rPr>
                <w:rFonts w:cs="B Mitra" w:hint="cs"/>
                <w:b/>
                <w:bCs/>
                <w:sz w:val="24"/>
                <w:szCs w:val="24"/>
                <w:rtl/>
              </w:rPr>
              <w:t>دروس نظری</w:t>
            </w:r>
          </w:p>
        </w:tc>
      </w:tr>
      <w:tr w:rsidR="00E65575" w:rsidRPr="00F940DC" w14:paraId="342CC87A" w14:textId="77777777" w:rsidTr="000B5F45">
        <w:trPr>
          <w:trHeight w:val="301"/>
          <w:jc w:val="center"/>
        </w:trPr>
        <w:tc>
          <w:tcPr>
            <w:tcW w:w="9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45179144" w14:textId="34A24D35" w:rsidR="00E65575" w:rsidRPr="00F940DC" w:rsidRDefault="00E65575" w:rsidP="00E65575">
            <w:pPr>
              <w:bidi/>
              <w:ind w:right="4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0DC">
              <w:rPr>
                <w:rFonts w:cs="B Mitra" w:hint="cs"/>
                <w:b/>
                <w:bCs/>
                <w:sz w:val="24"/>
                <w:szCs w:val="24"/>
                <w:rtl/>
              </w:rPr>
              <w:t>گروه آموزشی: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مامایی و سلامت باروری</w:t>
            </w:r>
          </w:p>
        </w:tc>
      </w:tr>
      <w:tr w:rsidR="00E65575" w:rsidRPr="00F940DC" w14:paraId="5250C34D" w14:textId="77777777" w:rsidTr="000B5F45">
        <w:trPr>
          <w:trHeight w:val="301"/>
          <w:jc w:val="center"/>
        </w:trPr>
        <w:tc>
          <w:tcPr>
            <w:tcW w:w="9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3513C3F1" w14:textId="6F7FEF04" w:rsidR="00E65575" w:rsidRPr="00F940DC" w:rsidRDefault="00E65575" w:rsidP="00E65575">
            <w:pPr>
              <w:bidi/>
              <w:ind w:right="4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0DC">
              <w:rPr>
                <w:rFonts w:cs="B Mitra" w:hint="cs"/>
                <w:b/>
                <w:bCs/>
                <w:sz w:val="24"/>
                <w:szCs w:val="24"/>
                <w:rtl/>
              </w:rPr>
              <w:t>رشته / مقطع تحصیلی: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کارشناسی پیوسته مامایی</w:t>
            </w:r>
          </w:p>
        </w:tc>
      </w:tr>
      <w:tr w:rsidR="00E65575" w:rsidRPr="00F940DC" w14:paraId="4F8D3592" w14:textId="77777777" w:rsidTr="000B5F45">
        <w:trPr>
          <w:trHeight w:val="301"/>
          <w:jc w:val="center"/>
        </w:trPr>
        <w:tc>
          <w:tcPr>
            <w:tcW w:w="99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F613723" w14:textId="45F0DC5D" w:rsidR="00E65575" w:rsidRPr="00F940DC" w:rsidRDefault="00E65575" w:rsidP="00E65575">
            <w:pPr>
              <w:bidi/>
              <w:ind w:right="42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940DC">
              <w:rPr>
                <w:rFonts w:cs="B Mitra" w:hint="cs"/>
                <w:b/>
                <w:bCs/>
                <w:sz w:val="24"/>
                <w:szCs w:val="24"/>
                <w:rtl/>
              </w:rPr>
              <w:t>نام درس/ نام استاد: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دکتر مریم مریدی</w:t>
            </w:r>
          </w:p>
        </w:tc>
      </w:tr>
      <w:tr w:rsidR="00E65575" w:rsidRPr="00F940DC" w14:paraId="22A9A95B" w14:textId="77777777" w:rsidTr="000B5F45">
        <w:trPr>
          <w:trHeight w:val="301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74D059E" w14:textId="77777777" w:rsidR="00E65575" w:rsidRPr="00F940DC" w:rsidRDefault="00E65575" w:rsidP="00E65575">
            <w:pPr>
              <w:bidi/>
              <w:ind w:right="27"/>
              <w:jc w:val="center"/>
              <w:rPr>
                <w:rFonts w:cs="B Mitra"/>
                <w:sz w:val="20"/>
                <w:szCs w:val="20"/>
              </w:rPr>
            </w:pPr>
            <w:r w:rsidRPr="00F940DC">
              <w:rPr>
                <w:rFonts w:cs="B Mitra"/>
                <w:b/>
                <w:bCs/>
                <w:sz w:val="20"/>
                <w:szCs w:val="20"/>
                <w:rtl/>
              </w:rPr>
              <w:t>چگونگی پردازش طرح با توجه به معیارها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0DD6799" w14:textId="77777777" w:rsidR="00E65575" w:rsidRPr="00F940DC" w:rsidRDefault="00E65575" w:rsidP="00E65575">
            <w:pPr>
              <w:bidi/>
              <w:ind w:right="4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b/>
                <w:bCs/>
                <w:sz w:val="24"/>
                <w:szCs w:val="24"/>
                <w:rtl/>
              </w:rPr>
              <w:t xml:space="preserve"> معیارهای ارزیابی</w:t>
            </w: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28DC3352" w14:textId="77777777" w:rsidR="00E65575" w:rsidRPr="00F940DC" w:rsidRDefault="00E65575" w:rsidP="00E65575">
            <w:pPr>
              <w:bidi/>
              <w:ind w:right="4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b/>
                <w:bCs/>
                <w:sz w:val="24"/>
                <w:szCs w:val="24"/>
                <w:rtl/>
              </w:rPr>
              <w:t xml:space="preserve"> آیتم</w:t>
            </w:r>
          </w:p>
        </w:tc>
      </w:tr>
      <w:tr w:rsidR="00E65575" w:rsidRPr="00F940DC" w14:paraId="1C922963" w14:textId="77777777" w:rsidTr="000B5F45">
        <w:trPr>
          <w:trHeight w:val="869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61D2D65B" w14:textId="77777777" w:rsidR="00E65575" w:rsidRPr="00AB38F2" w:rsidRDefault="00E65575" w:rsidP="00E65575">
            <w:pPr>
              <w:bidi/>
              <w:ind w:right="90" w:firstLine="45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B38F2">
              <w:rPr>
                <w:rFonts w:cs="B Mitra" w:hint="cs"/>
                <w:b/>
                <w:bCs/>
                <w:sz w:val="16"/>
                <w:szCs w:val="16"/>
                <w:rtl/>
              </w:rPr>
              <w:t>بازنگری و اصلاح توسط استاد انجام شد</w:t>
            </w:r>
            <w:r w:rsidRPr="00AB38F2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70765A24" w14:textId="77777777" w:rsidR="00E65575" w:rsidRPr="00AB38F2" w:rsidRDefault="00E65575" w:rsidP="00E65575">
            <w:pPr>
              <w:bidi/>
              <w:ind w:left="5" w:right="195" w:hanging="5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B38F2">
              <w:rPr>
                <w:rFonts w:cs="B Mitra"/>
                <w:b/>
                <w:bCs/>
                <w:sz w:val="16"/>
                <w:szCs w:val="16"/>
                <w:rtl/>
              </w:rPr>
              <w:t>موارد نیازمند اصلاح</w:t>
            </w:r>
            <w:r w:rsidRPr="00AB38F2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 همراه با توضیحات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14:paraId="076D054D" w14:textId="77777777" w:rsidR="00E65575" w:rsidRPr="00AB38F2" w:rsidRDefault="00E65575" w:rsidP="00E65575">
            <w:pPr>
              <w:bidi/>
              <w:ind w:right="75"/>
              <w:jc w:val="center"/>
              <w:rPr>
                <w:rFonts w:cs="B Mitra"/>
                <w:b/>
                <w:bCs/>
                <w:sz w:val="16"/>
                <w:szCs w:val="16"/>
              </w:rPr>
            </w:pPr>
            <w:r w:rsidRPr="00AB38F2">
              <w:rPr>
                <w:rFonts w:cs="B Mitra"/>
                <w:b/>
                <w:bCs/>
                <w:sz w:val="16"/>
                <w:szCs w:val="16"/>
                <w:rtl/>
              </w:rPr>
              <w:t>قابل قبول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115F0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39685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</w:p>
        </w:tc>
      </w:tr>
      <w:tr w:rsidR="00E65575" w:rsidRPr="00F940DC" w14:paraId="02C706CA" w14:textId="77777777" w:rsidTr="000B5F45">
        <w:trPr>
          <w:trHeight w:val="26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E4A6FDE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8B25443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578C84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B69FA8" w14:textId="77777777" w:rsidR="00E65575" w:rsidRPr="00F940DC" w:rsidRDefault="00E65575" w:rsidP="00E65575">
            <w:pPr>
              <w:bidi/>
              <w:ind w:right="9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به اطلاعات كلي درس</w:t>
            </w:r>
            <w:r>
              <w:rPr>
                <w:rFonts w:cs="B Mitra"/>
                <w:sz w:val="24"/>
                <w:szCs w:val="24"/>
                <w:rtl/>
              </w:rPr>
              <w:t xml:space="preserve"> اعم از گروه آموزشي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Pr="00F940DC">
              <w:rPr>
                <w:rFonts w:cs="B Mitra"/>
                <w:sz w:val="24"/>
                <w:szCs w:val="24"/>
                <w:rtl/>
              </w:rPr>
              <w:t>عنوان درس، كد درس، نوع و تعداد واحد، نام مسؤول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درس و سایر مدرسان، دروس پیش نیاز و همزمان و رشته و مقطع تحصیلي اشاره شده است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20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17EC09" w14:textId="77777777" w:rsidR="00E65575" w:rsidRPr="00F940DC" w:rsidRDefault="00E65575" w:rsidP="00E65575">
            <w:pPr>
              <w:bidi/>
              <w:ind w:right="4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 اطلاعات درس</w:t>
            </w:r>
          </w:p>
        </w:tc>
      </w:tr>
      <w:tr w:rsidR="00E65575" w:rsidRPr="00F940DC" w14:paraId="479AC3F2" w14:textId="77777777" w:rsidTr="000B5F45">
        <w:trPr>
          <w:trHeight w:val="822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2E0E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F8B2E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481E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A69A9" w14:textId="77777777" w:rsidR="00E65575" w:rsidRPr="00F940DC" w:rsidRDefault="00E65575" w:rsidP="00E65575">
            <w:pPr>
              <w:bidi/>
              <w:ind w:left="336" w:right="46" w:hanging="336"/>
              <w:rPr>
                <w:rFonts w:cs="B Mitra"/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4C2A" w14:textId="77777777" w:rsidR="00E65575" w:rsidRPr="00F940DC" w:rsidRDefault="00E65575" w:rsidP="00E65575">
            <w:pPr>
              <w:bidi/>
              <w:ind w:right="42"/>
              <w:rPr>
                <w:rFonts w:cs="B Mitra"/>
                <w:sz w:val="24"/>
                <w:szCs w:val="24"/>
              </w:rPr>
            </w:pPr>
          </w:p>
        </w:tc>
      </w:tr>
      <w:tr w:rsidR="00E65575" w:rsidRPr="00F940DC" w14:paraId="1B52D06E" w14:textId="77777777" w:rsidTr="000B5F45">
        <w:trPr>
          <w:trHeight w:val="5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E8D8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05659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D70CA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CFB21" w14:textId="77777777" w:rsidR="00E65575" w:rsidRPr="00F940DC" w:rsidRDefault="00E65575" w:rsidP="00E65575">
            <w:pPr>
              <w:bidi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اطلاعات مسؤول درس اعم از رتبه علمي، رشته تخصصي، اطلاعات تماس و ...  درج شده است.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03AC" w14:textId="77777777" w:rsidR="00E65575" w:rsidRPr="00F940DC" w:rsidRDefault="00E65575" w:rsidP="00E65575">
            <w:pPr>
              <w:bidi/>
              <w:spacing w:after="35"/>
              <w:ind w:left="4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اطلاعات </w:t>
            </w:r>
          </w:p>
          <w:p w14:paraId="69E8996D" w14:textId="77777777" w:rsidR="00E65575" w:rsidRPr="00F940DC" w:rsidRDefault="00E65575" w:rsidP="00E65575">
            <w:pPr>
              <w:bidi/>
              <w:ind w:right="4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 مسؤول درس</w:t>
            </w:r>
          </w:p>
        </w:tc>
      </w:tr>
      <w:tr w:rsidR="00E65575" w:rsidRPr="00F940DC" w14:paraId="51AB4FE5" w14:textId="77777777" w:rsidTr="000B5F45">
        <w:trPr>
          <w:trHeight w:val="54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2B9AB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9A752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4B23B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6592D" w14:textId="77777777" w:rsidR="00E65575" w:rsidRPr="00F940DC" w:rsidRDefault="00E65575" w:rsidP="00E65575">
            <w:pPr>
              <w:bidi/>
              <w:ind w:right="9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بخشهای مختلف محتوایي درس</w:t>
            </w:r>
            <w:r w:rsidRPr="00F940DC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در حد یک یا دو بند</w:t>
            </w:r>
            <w:r w:rsidRPr="00F940DC">
              <w:rPr>
                <w:rFonts w:cs="B Mitra"/>
                <w:sz w:val="24"/>
                <w:szCs w:val="24"/>
                <w:rtl/>
              </w:rPr>
              <w:t xml:space="preserve"> معرفي شده است.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7E1B9" w14:textId="77777777" w:rsidR="00E65575" w:rsidRPr="00F940DC" w:rsidRDefault="00E65575" w:rsidP="00E65575">
            <w:pPr>
              <w:bidi/>
              <w:ind w:left="146" w:right="135" w:hanging="14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توصیف كلي درس</w:t>
            </w:r>
          </w:p>
        </w:tc>
      </w:tr>
      <w:tr w:rsidR="00E65575" w:rsidRPr="00F940DC" w14:paraId="06AA191D" w14:textId="77777777" w:rsidTr="000B5F45">
        <w:trPr>
          <w:trHeight w:val="88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4EE4A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66E85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A8B6E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3CDC1" w14:textId="77777777" w:rsidR="00E65575" w:rsidRPr="00F940DC" w:rsidRDefault="00E65575" w:rsidP="00E65575">
            <w:pPr>
              <w:bidi/>
              <w:ind w:righ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اهداف كلي/ محورهای توانمندی با قالب نوشتاری صحیح  درج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اند</w:t>
            </w:r>
            <w:r>
              <w:rPr>
                <w:rFonts w:cs="B Mitra"/>
                <w:sz w:val="24"/>
                <w:szCs w:val="24"/>
                <w:rtl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5A4D" w14:textId="77777777" w:rsidR="00E65575" w:rsidRPr="00F940DC" w:rsidRDefault="00E65575" w:rsidP="00E65575">
            <w:pPr>
              <w:bidi/>
              <w:ind w:left="14" w:right="165" w:hanging="14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اهداف كلي /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محورهای  توانمندی</w:t>
            </w:r>
          </w:p>
        </w:tc>
      </w:tr>
      <w:tr w:rsidR="00E65575" w:rsidRPr="00F940DC" w14:paraId="0150E017" w14:textId="77777777" w:rsidTr="000B5F45">
        <w:trPr>
          <w:trHeight w:val="96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2188B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4705F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7F196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BD1BF" w14:textId="77777777" w:rsidR="00E65575" w:rsidRPr="00F940DC" w:rsidRDefault="00E65575" w:rsidP="00E65575">
            <w:pPr>
              <w:bidi/>
              <w:ind w:right="12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اهداف اختصاصي/ زیرمحورهای هر توانمندی با قالب  نوشتاری صحیح درج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اند.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A6674" w14:textId="77777777" w:rsidR="00E65575" w:rsidRPr="00F940DC" w:rsidRDefault="00E65575" w:rsidP="00E65575">
            <w:pPr>
              <w:bidi/>
              <w:spacing w:after="18"/>
              <w:ind w:left="18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اهداف اختصاصي /</w:t>
            </w:r>
          </w:p>
          <w:p w14:paraId="40C9305B" w14:textId="77777777" w:rsidR="00E65575" w:rsidRPr="00F940DC" w:rsidRDefault="00E65575" w:rsidP="00E65575">
            <w:pPr>
              <w:bidi/>
              <w:ind w:left="101" w:right="45" w:hanging="101"/>
              <w:rPr>
                <w:rFonts w:cs="B Mitra"/>
                <w:sz w:val="24"/>
                <w:szCs w:val="24"/>
              </w:rPr>
            </w:pPr>
            <w:r>
              <w:rPr>
                <w:rFonts w:cs="B Mitra"/>
                <w:sz w:val="24"/>
                <w:szCs w:val="24"/>
                <w:rtl/>
              </w:rPr>
              <w:t xml:space="preserve">زیرمحورهای هر </w:t>
            </w:r>
            <w:r w:rsidRPr="00F940DC">
              <w:rPr>
                <w:rFonts w:cs="B Mitra"/>
                <w:sz w:val="24"/>
                <w:szCs w:val="24"/>
                <w:rtl/>
              </w:rPr>
              <w:t>توانمندی</w:t>
            </w:r>
          </w:p>
        </w:tc>
      </w:tr>
      <w:tr w:rsidR="00E65575" w:rsidRPr="00F940DC" w14:paraId="6C1A376D" w14:textId="77777777" w:rsidTr="000B5F45">
        <w:trPr>
          <w:trHeight w:val="82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17B58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5A029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E04EB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FA085" w14:textId="77777777" w:rsidR="00E65575" w:rsidRPr="00F940DC" w:rsidRDefault="00E65575" w:rsidP="00E65575">
            <w:pPr>
              <w:bidi/>
              <w:ind w:right="6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رویکرد آموزشي مورد</w:t>
            </w:r>
            <w:r>
              <w:rPr>
                <w:rFonts w:cs="B Mitra"/>
                <w:sz w:val="24"/>
                <w:szCs w:val="24"/>
                <w:rtl/>
              </w:rPr>
              <w:t xml:space="preserve"> نظر در ارایه دوره اعم از حضوری</w:t>
            </w:r>
            <w:r>
              <w:rPr>
                <w:rFonts w:cs="B Mitra" w:hint="cs"/>
                <w:sz w:val="24"/>
                <w:szCs w:val="24"/>
                <w:rtl/>
              </w:rPr>
              <w:t>،</w:t>
            </w:r>
            <w:r>
              <w:rPr>
                <w:rFonts w:cs="B Mitra"/>
                <w:sz w:val="24"/>
                <w:szCs w:val="24"/>
                <w:rtl/>
              </w:rPr>
              <w:t xml:space="preserve"> مجازی و تركیبي مشخص شده است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DFB30" w14:textId="77777777" w:rsidR="00E65575" w:rsidRPr="00F940DC" w:rsidRDefault="00E65575" w:rsidP="00E65575">
            <w:pPr>
              <w:bidi/>
              <w:ind w:righ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 رویکرد آموزشي</w:t>
            </w:r>
          </w:p>
        </w:tc>
      </w:tr>
      <w:tr w:rsidR="00E65575" w:rsidRPr="00F940DC" w14:paraId="1F8AE350" w14:textId="77777777" w:rsidTr="000B5F45">
        <w:trPr>
          <w:trHeight w:val="81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D4C61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801C7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8EF48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B07BA5" w14:textId="77777777" w:rsidR="00E65575" w:rsidRPr="00F940DC" w:rsidRDefault="00E65575" w:rsidP="00E65575">
            <w:pPr>
              <w:bidi/>
              <w:ind w:righ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روشهای یاددهي و یادگیری درج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اند.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41E4B" w14:textId="77777777" w:rsidR="00E65575" w:rsidRPr="00F940DC" w:rsidRDefault="00E65575" w:rsidP="00E65575">
            <w:pPr>
              <w:bidi/>
              <w:ind w:right="225" w:firstLine="33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روشهای یاددهي-یادگیری</w:t>
            </w:r>
          </w:p>
        </w:tc>
      </w:tr>
      <w:tr w:rsidR="00E65575" w:rsidRPr="00F940DC" w14:paraId="4E936A43" w14:textId="77777777" w:rsidTr="000B5F45">
        <w:trPr>
          <w:trHeight w:val="55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F3327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A36C2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39747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F60BA" w14:textId="77777777" w:rsidR="00E65575" w:rsidRPr="00F940DC" w:rsidRDefault="00E65575" w:rsidP="00E65575">
            <w:pPr>
              <w:bidi/>
              <w:ind w:right="9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جدول مربوط به تقویم درس، به طور كامل تکمیل شده  است.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E828E" w14:textId="77777777" w:rsidR="00E65575" w:rsidRPr="00F940DC" w:rsidRDefault="00E65575" w:rsidP="00E65575">
            <w:pPr>
              <w:bidi/>
              <w:ind w:right="3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 تقویم درس</w:t>
            </w:r>
          </w:p>
        </w:tc>
      </w:tr>
      <w:tr w:rsidR="00E65575" w:rsidRPr="00F940DC" w14:paraId="5696CC70" w14:textId="77777777" w:rsidTr="000B5F45">
        <w:trPr>
          <w:trHeight w:val="125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5CBE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294AD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E9EC4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DB107" w14:textId="77777777" w:rsidR="00E65575" w:rsidRPr="00F940DC" w:rsidRDefault="00E65575" w:rsidP="00E65575">
            <w:pPr>
              <w:bidi/>
              <w:spacing w:after="33"/>
              <w:ind w:right="10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وظایف و انتظارات از دانشجویان نظیر حضور منظم در </w:t>
            </w:r>
          </w:p>
          <w:p w14:paraId="29BD1BB5" w14:textId="77777777" w:rsidR="00E65575" w:rsidRPr="00F940DC" w:rsidRDefault="00E65575" w:rsidP="00E65575">
            <w:pPr>
              <w:bidi/>
              <w:spacing w:after="16" w:line="279" w:lineRule="auto"/>
              <w:ind w:left="69" w:right="91" w:hanging="6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كلاس، انجام تکالیف در موعد مقرر، مطالعه منابع و مشاركت فعال در برنامه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های كلاس و</w:t>
            </w:r>
            <w:r>
              <w:rPr>
                <w:rFonts w:cs="B Mitra"/>
                <w:sz w:val="24"/>
                <w:szCs w:val="24"/>
                <w:rtl/>
              </w:rPr>
              <w:t xml:space="preserve">... </w:t>
            </w:r>
            <w:r w:rsidRPr="00F940DC">
              <w:rPr>
                <w:rFonts w:cs="B Mitra"/>
                <w:sz w:val="24"/>
                <w:szCs w:val="24"/>
                <w:rtl/>
              </w:rPr>
              <w:t>تعریف شده و درج گردیده است.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CB124" w14:textId="77777777" w:rsidR="00E65575" w:rsidRPr="00F940DC" w:rsidRDefault="00E65575" w:rsidP="00E65575">
            <w:pPr>
              <w:bidi/>
              <w:spacing w:after="18"/>
              <w:ind w:left="3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وظایف و </w:t>
            </w:r>
          </w:p>
          <w:p w14:paraId="6B84895E" w14:textId="77777777" w:rsidR="00E65575" w:rsidRPr="00F940DC" w:rsidRDefault="00E65575" w:rsidP="00E65575">
            <w:pPr>
              <w:bidi/>
              <w:ind w:left="41" w:right="180" w:hanging="41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انتظارات از  دانشجو</w:t>
            </w:r>
          </w:p>
        </w:tc>
      </w:tr>
      <w:tr w:rsidR="00E65575" w:rsidRPr="00F940DC" w14:paraId="3A00D5B4" w14:textId="77777777" w:rsidTr="000B5F45">
        <w:trPr>
          <w:trHeight w:val="992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DD71A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1E84B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7C28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CEE7C" w14:textId="77777777" w:rsidR="00E65575" w:rsidRPr="00F940DC" w:rsidRDefault="00E65575" w:rsidP="00E65575">
            <w:pPr>
              <w:bidi/>
              <w:spacing w:after="33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نحوه ارزیابي دانشجو  با ذكر نوع ارزیابي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F940DC">
              <w:rPr>
                <w:rFonts w:cs="B Mitra"/>
                <w:sz w:val="24"/>
                <w:szCs w:val="24"/>
                <w:rtl/>
              </w:rPr>
              <w:t>تکویني/تراكمي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  <w:r w:rsidRPr="00F940DC">
              <w:rPr>
                <w:rFonts w:cs="B Mitra"/>
                <w:sz w:val="24"/>
                <w:szCs w:val="24"/>
                <w:rtl/>
              </w:rPr>
              <w:t>، روش ارزیابي و سهم هر نوع/ روش ارزیابي در نمره نهایي دانشجو، درج شده است.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F0B9" w14:textId="77777777" w:rsidR="00E65575" w:rsidRPr="00F940DC" w:rsidRDefault="00E65575" w:rsidP="00E65575">
            <w:pPr>
              <w:bidi/>
              <w:ind w:left="88" w:right="135" w:hanging="88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نحوه ارزیابي  دانشجو</w:t>
            </w:r>
          </w:p>
        </w:tc>
      </w:tr>
      <w:tr w:rsidR="00E65575" w:rsidRPr="00F940DC" w14:paraId="7F1124C4" w14:textId="77777777" w:rsidTr="000B5F45">
        <w:trPr>
          <w:trHeight w:val="796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334D4" w14:textId="77777777" w:rsidR="00E65575" w:rsidRPr="00F940DC" w:rsidRDefault="00E65575" w:rsidP="00E65575">
            <w:pPr>
              <w:bidi/>
              <w:ind w:left="36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E8C11" w14:textId="77777777" w:rsidR="00E65575" w:rsidRPr="00F940DC" w:rsidRDefault="00E65575" w:rsidP="00E65575">
            <w:pPr>
              <w:bidi/>
              <w:ind w:left="45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06D53" w14:textId="77777777" w:rsidR="00E65575" w:rsidRPr="00F940DC" w:rsidRDefault="00E65575" w:rsidP="00E65575">
            <w:pPr>
              <w:bidi/>
              <w:ind w:left="52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EDA73" w14:textId="77777777" w:rsidR="00E65575" w:rsidRPr="00F940DC" w:rsidRDefault="00E65575" w:rsidP="00E65575">
            <w:pPr>
              <w:bidi/>
              <w:ind w:right="91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>كتابهای درسي، نشریه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های تخصصي، مقاله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ها و نشاني وب</w:t>
            </w:r>
            <w:r>
              <w:rPr>
                <w:rFonts w:cs="B Mitra" w:hint="cs"/>
                <w:sz w:val="24"/>
                <w:szCs w:val="24"/>
                <w:rtl/>
              </w:rPr>
              <w:softHyphen/>
            </w:r>
            <w:r w:rsidRPr="00F940DC">
              <w:rPr>
                <w:rFonts w:cs="B Mitra"/>
                <w:sz w:val="24"/>
                <w:szCs w:val="24"/>
                <w:rtl/>
              </w:rPr>
              <w:t>سایتهای مرتبط، معرفي شده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F940DC">
              <w:rPr>
                <w:rFonts w:cs="B Mitra"/>
                <w:sz w:val="24"/>
                <w:szCs w:val="24"/>
                <w:rtl/>
              </w:rPr>
              <w:t>اند</w:t>
            </w:r>
            <w:r>
              <w:rPr>
                <w:rFonts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F4AB1" w14:textId="77777777" w:rsidR="00E65575" w:rsidRPr="00F940DC" w:rsidRDefault="00E65575" w:rsidP="00E65575">
            <w:pPr>
              <w:bidi/>
              <w:ind w:right="30"/>
              <w:rPr>
                <w:rFonts w:cs="B Mitra"/>
                <w:sz w:val="24"/>
                <w:szCs w:val="24"/>
              </w:rPr>
            </w:pPr>
            <w:r w:rsidRPr="00F940DC">
              <w:rPr>
                <w:rFonts w:cs="B Mitra"/>
                <w:sz w:val="24"/>
                <w:szCs w:val="24"/>
                <w:rtl/>
              </w:rPr>
              <w:t xml:space="preserve"> منابع</w:t>
            </w:r>
          </w:p>
        </w:tc>
      </w:tr>
    </w:tbl>
    <w:p w14:paraId="4C37967C" w14:textId="742C806C" w:rsidR="0038611B" w:rsidRDefault="0038611B" w:rsidP="00E6557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</w:t>
      </w:r>
    </w:p>
    <w:sectPr w:rsidR="0038611B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7C4BA" w14:textId="77777777" w:rsidR="00C542EA" w:rsidRDefault="00C542EA" w:rsidP="00EB6DB3">
      <w:pPr>
        <w:spacing w:after="0" w:line="240" w:lineRule="auto"/>
      </w:pPr>
      <w:r>
        <w:separator/>
      </w:r>
    </w:p>
  </w:endnote>
  <w:endnote w:type="continuationSeparator" w:id="0">
    <w:p w14:paraId="1CDF003A" w14:textId="77777777" w:rsidR="00C542EA" w:rsidRDefault="00C542E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171A7C11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17B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98C6B" w14:textId="77777777" w:rsidR="00C542EA" w:rsidRDefault="00C542EA" w:rsidP="00EB6DB3">
      <w:pPr>
        <w:spacing w:after="0" w:line="240" w:lineRule="auto"/>
      </w:pPr>
      <w:r>
        <w:separator/>
      </w:r>
    </w:p>
  </w:footnote>
  <w:footnote w:type="continuationSeparator" w:id="0">
    <w:p w14:paraId="2C644844" w14:textId="77777777" w:rsidR="00C542EA" w:rsidRDefault="00C542EA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B41938D" w14:textId="2E24E145" w:rsidR="009A60AD" w:rsidRDefault="009A60AD" w:rsidP="0038611B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حضور منظم در کلاس درس، انجام تکالیف در موعد مقرر، مطالعه منابع معرفی شده و مشارکت فعال در برنامه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های کلاس</w:t>
      </w:r>
      <w:r w:rsid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</w:t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="0038611B"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="0038611B"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</w:t>
      </w:r>
      <w:r w:rsidR="0038611B">
        <w:rPr>
          <w:rFonts w:ascii="Times New Roman" w:hAnsi="Times New Roman" w:cs="B Nazanin" w:hint="cs"/>
          <w:sz w:val="14"/>
          <w:rtl/>
          <w:lang w:bidi="fa-IR"/>
        </w:rPr>
        <w:t>)</w:t>
      </w:r>
      <w:r w:rsidR="0038611B"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38611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Pr="0038611B">
        <w:rPr>
          <w:rFonts w:ascii="Arial" w:eastAsia="Times New Roman" w:hAnsi="Arial" w:cs="B Mitra" w:hint="cs"/>
          <w:sz w:val="24"/>
          <w:szCs w:val="24"/>
          <w:rtl/>
        </w:rPr>
        <w:t>رعایت آیین نامه پوشش حرفه ای</w:t>
      </w:r>
      <w:r w:rsidRPr="00683431">
        <w:rPr>
          <w:rFonts w:ascii="Arial" w:eastAsia="Times New Roman" w:hAnsi="Arial" w:cs="B Mitra" w:hint="cs"/>
          <w:sz w:val="24"/>
          <w:szCs w:val="24"/>
          <w:u w:val="single"/>
          <w:rtl/>
        </w:rPr>
        <w:t xml:space="preserve"> 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78249469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2E5E6A9E" w14:textId="77777777" w:rsidR="0038611B" w:rsidRDefault="0038611B" w:rsidP="0038611B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772D0D9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166EF355" w14:textId="77777777" w:rsidR="0038611B" w:rsidRDefault="0038611B" w:rsidP="0038611B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3979D46D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11D73D8E" w14:textId="77777777" w:rsidR="0038611B" w:rsidRDefault="0038611B" w:rsidP="0038611B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09612FE7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077770C" w14:textId="77777777" w:rsidR="0038611B" w:rsidRDefault="0038611B" w:rsidP="0038611B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321F082A" w14:textId="77777777" w:rsidR="0038611B" w:rsidRPr="003D5FAE" w:rsidRDefault="0038611B" w:rsidP="0038611B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0D85"/>
    <w:multiLevelType w:val="hybridMultilevel"/>
    <w:tmpl w:val="DD2203D8"/>
    <w:lvl w:ilvl="0" w:tplc="67C436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14F1"/>
    <w:multiLevelType w:val="hybridMultilevel"/>
    <w:tmpl w:val="E9D2D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77710"/>
    <w:multiLevelType w:val="hybridMultilevel"/>
    <w:tmpl w:val="669A7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E4818"/>
    <w:multiLevelType w:val="hybridMultilevel"/>
    <w:tmpl w:val="1CDA4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F43B15"/>
    <w:multiLevelType w:val="hybridMultilevel"/>
    <w:tmpl w:val="6FBAB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169D9"/>
    <w:rsid w:val="00041B5D"/>
    <w:rsid w:val="00047FD1"/>
    <w:rsid w:val="00052BAA"/>
    <w:rsid w:val="0005417B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760"/>
    <w:rsid w:val="00282ABB"/>
    <w:rsid w:val="0029396B"/>
    <w:rsid w:val="002942FF"/>
    <w:rsid w:val="002B27AF"/>
    <w:rsid w:val="002D5FD3"/>
    <w:rsid w:val="002D61F5"/>
    <w:rsid w:val="002E06E6"/>
    <w:rsid w:val="003208E8"/>
    <w:rsid w:val="003225EB"/>
    <w:rsid w:val="00336EBE"/>
    <w:rsid w:val="00337E9D"/>
    <w:rsid w:val="00357089"/>
    <w:rsid w:val="00364A0B"/>
    <w:rsid w:val="00366A61"/>
    <w:rsid w:val="0038172F"/>
    <w:rsid w:val="0038611B"/>
    <w:rsid w:val="003909B8"/>
    <w:rsid w:val="003C19F8"/>
    <w:rsid w:val="003C3250"/>
    <w:rsid w:val="003D5FAE"/>
    <w:rsid w:val="003F0E3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27E9F"/>
    <w:rsid w:val="00551073"/>
    <w:rsid w:val="00562721"/>
    <w:rsid w:val="00592F5F"/>
    <w:rsid w:val="005957C4"/>
    <w:rsid w:val="005A67D4"/>
    <w:rsid w:val="005A73D4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3431"/>
    <w:rsid w:val="00684E56"/>
    <w:rsid w:val="00697BB2"/>
    <w:rsid w:val="006C3301"/>
    <w:rsid w:val="006D4F70"/>
    <w:rsid w:val="006E5B52"/>
    <w:rsid w:val="00712158"/>
    <w:rsid w:val="00716BE3"/>
    <w:rsid w:val="0073222F"/>
    <w:rsid w:val="00756286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71252"/>
    <w:rsid w:val="009A0090"/>
    <w:rsid w:val="009A60AD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2497F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542E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B28EF"/>
    <w:rsid w:val="00DB4835"/>
    <w:rsid w:val="00DC7F56"/>
    <w:rsid w:val="00DD7900"/>
    <w:rsid w:val="00E270DE"/>
    <w:rsid w:val="00E358C8"/>
    <w:rsid w:val="00E61F9C"/>
    <w:rsid w:val="00E65575"/>
    <w:rsid w:val="00E66E78"/>
    <w:rsid w:val="00E95490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1BE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C43694E4-D06A-4D3C-B749-75F1BA86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6557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4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94.225.222.172/faces/search/bibliographic/biblioFullView.jspx?_afPfm=18xjzsx6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EA69-0482-475B-9F96-EB46DC78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user</cp:lastModifiedBy>
  <cp:revision>4</cp:revision>
  <cp:lastPrinted>2020-08-02T12:25:00Z</cp:lastPrinted>
  <dcterms:created xsi:type="dcterms:W3CDTF">2023-10-19T17:59:00Z</dcterms:created>
  <dcterms:modified xsi:type="dcterms:W3CDTF">2023-10-19T18:21:00Z</dcterms:modified>
</cp:coreProperties>
</file>